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5E7AE4">
      <w:pPr>
        <w:pStyle w:val="a3"/>
        <w:ind w:right="148"/>
        <w:jc w:val="right"/>
      </w:pPr>
      <w:r>
        <w:rPr>
          <w:color w:val="231F20"/>
          <w:spacing w:val="3"/>
        </w:rPr>
        <w:t xml:space="preserve">дор. </w:t>
      </w:r>
      <w:proofErr w:type="spellStart"/>
      <w:r>
        <w:rPr>
          <w:color w:val="231F20"/>
          <w:spacing w:val="3"/>
        </w:rPr>
        <w:t>Кушелевская</w:t>
      </w:r>
      <w:proofErr w:type="spellEnd"/>
      <w:r w:rsidR="008A6C60">
        <w:rPr>
          <w:color w:val="231F20"/>
          <w:spacing w:val="3"/>
        </w:rPr>
        <w:t xml:space="preserve">, </w:t>
      </w:r>
      <w:r w:rsidR="008A6C60">
        <w:rPr>
          <w:color w:val="231F20"/>
        </w:rPr>
        <w:t>д.</w:t>
      </w:r>
      <w:r w:rsidR="008A6C60">
        <w:rPr>
          <w:color w:val="231F20"/>
          <w:spacing w:val="54"/>
        </w:rPr>
        <w:t xml:space="preserve"> </w:t>
      </w:r>
      <w:r w:rsidR="008A6C60">
        <w:rPr>
          <w:color w:val="231F20"/>
        </w:rPr>
        <w:t>5</w:t>
      </w:r>
      <w:r>
        <w:rPr>
          <w:color w:val="231F20"/>
        </w:rPr>
        <w:t xml:space="preserve">, корп. </w:t>
      </w:r>
      <w:r w:rsidR="00CE25F5">
        <w:rPr>
          <w:color w:val="231F20"/>
        </w:rPr>
        <w:t>3</w:t>
      </w:r>
      <w:r>
        <w:rPr>
          <w:color w:val="231F20"/>
        </w:rPr>
        <w:t>, лит. А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CE25F5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CE25F5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CE25F5">
                                <w:rPr>
                                  <w:b/>
                                  <w:sz w:val="20"/>
                                </w:rPr>
                                <w:t>199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CE25F5">
                                <w:rPr>
                                  <w:b/>
                                  <w:sz w:val="20"/>
                                </w:rPr>
                                <w:t>882,49</w:t>
                              </w:r>
                            </w:p>
                            <w:p w:rsidR="005569F6" w:rsidRDefault="00CE25F5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CE25F5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CE25F5">
                                <w:rPr>
                                  <w:b/>
                                  <w:sz w:val="20"/>
                                </w:rPr>
                                <w:t>060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CE25F5">
                                <w:rPr>
                                  <w:b/>
                                  <w:sz w:val="20"/>
                                </w:rPr>
                                <w:t>092,07</w:t>
                              </w:r>
                            </w:p>
                            <w:p w:rsidR="00D91F7D" w:rsidRDefault="00D91F7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CE25F5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CE25F5"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CE25F5">
                          <w:rPr>
                            <w:b/>
                            <w:sz w:val="20"/>
                          </w:rPr>
                          <w:t>199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CE25F5">
                          <w:rPr>
                            <w:b/>
                            <w:sz w:val="20"/>
                          </w:rPr>
                          <w:t>882,49</w:t>
                        </w:r>
                      </w:p>
                      <w:p w:rsidR="005569F6" w:rsidRDefault="00CE25F5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CE25F5"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CE25F5">
                          <w:rPr>
                            <w:b/>
                            <w:sz w:val="20"/>
                          </w:rPr>
                          <w:t>060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CE25F5">
                          <w:rPr>
                            <w:b/>
                            <w:sz w:val="20"/>
                          </w:rPr>
                          <w:t>092,07</w:t>
                        </w:r>
                      </w:p>
                      <w:p w:rsidR="00D91F7D" w:rsidRDefault="00D91F7D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CE25F5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CE25F5" w:rsidTr="00CE25F5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310 822,90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321 694,83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-10 871,93</w:t>
            </w:r>
          </w:p>
        </w:tc>
      </w:tr>
      <w:tr w:rsidR="00CE25F5" w:rsidTr="00CE25F5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83 336,78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88 531,25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-5 194,47</w:t>
            </w:r>
          </w:p>
        </w:tc>
      </w:tr>
      <w:tr w:rsidR="00CE25F5" w:rsidTr="00CE25F5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424 841,16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330 280,95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94 560,21</w:t>
            </w:r>
          </w:p>
        </w:tc>
      </w:tr>
      <w:tr w:rsidR="00CE25F5" w:rsidTr="00CE25F5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391 441,18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336 945,00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54 496,18</w:t>
            </w:r>
          </w:p>
        </w:tc>
      </w:tr>
      <w:tr w:rsidR="00CE25F5" w:rsidTr="00CE25F5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126 007,88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121 645,34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4 362,54</w:t>
            </w:r>
          </w:p>
        </w:tc>
      </w:tr>
      <w:tr w:rsidR="00CE25F5" w:rsidTr="00CE25F5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1 824 882,38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2 762 631,26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-937 748,88</w:t>
            </w:r>
          </w:p>
        </w:tc>
      </w:tr>
      <w:tr w:rsidR="00CE25F5" w:rsidTr="00CE25F5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257 267,06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461 872,34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-204 605,28</w:t>
            </w:r>
          </w:p>
        </w:tc>
      </w:tr>
      <w:tr w:rsidR="00CE25F5" w:rsidTr="00CE25F5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884 920,66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940 722,56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-55 801,90</w:t>
            </w:r>
          </w:p>
        </w:tc>
      </w:tr>
      <w:tr w:rsidR="00CE25F5" w:rsidTr="00CE25F5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Услуги РЦ </w:t>
            </w:r>
            <w:r>
              <w:rPr>
                <w:i/>
                <w:iCs/>
                <w:color w:val="000000"/>
                <w:sz w:val="16"/>
                <w:szCs w:val="16"/>
              </w:rPr>
              <w:t>(расчет и выпуск квитанций</w:t>
            </w:r>
            <w:r w:rsidR="00D0632D">
              <w:rPr>
                <w:i/>
                <w:iCs/>
                <w:color w:val="000000"/>
                <w:sz w:val="16"/>
                <w:szCs w:val="16"/>
              </w:rPr>
              <w:t xml:space="preserve"> для нежилых помещений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5F5" w:rsidRDefault="00CE25F5" w:rsidP="00CE25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-561,31</w:t>
            </w:r>
          </w:p>
        </w:tc>
      </w:tr>
      <w:tr w:rsidR="005E7AE4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5E7AE4" w:rsidRPr="00CE25F5" w:rsidRDefault="005E7AE4" w:rsidP="005E7AE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Текущий ремонт</w:t>
            </w:r>
            <w:r w:rsidRPr="00CE25F5">
              <w:rPr>
                <w:rFonts w:eastAsia="Times New Roman"/>
                <w:sz w:val="20"/>
                <w:szCs w:val="20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CE25F5">
              <w:rPr>
                <w:rFonts w:eastAsia="Times New Roman"/>
                <w:sz w:val="20"/>
                <w:szCs w:val="20"/>
                <w:lang w:eastAsia="ru-RU"/>
              </w:rPr>
              <w:t>эксплуатабельном</w:t>
            </w:r>
            <w:proofErr w:type="spellEnd"/>
            <w:r w:rsidRPr="00CE25F5">
              <w:rPr>
                <w:rFonts w:eastAsia="Times New Roman"/>
                <w:sz w:val="20"/>
                <w:szCs w:val="20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CE25F5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Выполнено работ на сумму </w:t>
            </w:r>
            <w:r w:rsidR="00CE25F5"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1 108 764,04 </w:t>
            </w:r>
            <w:r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CE25F5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</w:tcPr>
          <w:p w:rsidR="00CE25F5" w:rsidRPr="00CE25F5" w:rsidRDefault="00CE25F5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7AE4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CE25F5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общего имущества*</w:t>
            </w:r>
          </w:p>
        </w:tc>
      </w:tr>
      <w:tr w:rsidR="00CE25F5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CE25F5" w:rsidRPr="00CE25F5" w:rsidRDefault="00CE25F5" w:rsidP="00CE25F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"ПАКТ"</w:t>
            </w:r>
          </w:p>
        </w:tc>
      </w:tr>
      <w:tr w:rsidR="00CE25F5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CE25F5" w:rsidRPr="00CE25F5" w:rsidRDefault="00CE25F5" w:rsidP="00CE25F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15 345 руб. - размещение оборудования</w:t>
            </w:r>
          </w:p>
        </w:tc>
      </w:tr>
      <w:tr w:rsidR="00CE25F5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CE25F5" w:rsidRPr="00CE25F5" w:rsidRDefault="00CE25F5" w:rsidP="00CE25F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CE25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СкайНэт</w:t>
            </w:r>
            <w:proofErr w:type="spellEnd"/>
            <w:r w:rsidRPr="00CE25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E25F5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CE25F5" w:rsidRPr="00CE25F5" w:rsidRDefault="00CE25F5" w:rsidP="00CE25F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22 320 руб.- размещение торгового автомата</w:t>
            </w:r>
          </w:p>
        </w:tc>
      </w:tr>
      <w:tr w:rsidR="00CE25F5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CE25F5" w:rsidRPr="00CE25F5" w:rsidRDefault="00CE25F5" w:rsidP="00CE25F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"ЭР-Телеком Холдинг"</w:t>
            </w:r>
          </w:p>
        </w:tc>
      </w:tr>
      <w:tr w:rsidR="00CE25F5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CE25F5" w:rsidRPr="00CE25F5" w:rsidRDefault="00CE25F5" w:rsidP="00CE25F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20 460 руб. - размещение оборудования</w:t>
            </w:r>
          </w:p>
        </w:tc>
      </w:tr>
      <w:tr w:rsidR="00CE25F5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CE25F5" w:rsidRPr="00CE25F5" w:rsidRDefault="00CE25F5" w:rsidP="00CE25F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8A6C60" w:rsidRPr="00CE25F5" w:rsidRDefault="008A6C60">
      <w:pPr>
        <w:rPr>
          <w:sz w:val="20"/>
          <w:szCs w:val="20"/>
        </w:rPr>
      </w:pPr>
    </w:p>
    <w:sectPr w:rsidR="008A6C60" w:rsidRPr="00CE25F5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5569F6"/>
    <w:rsid w:val="005E7AE4"/>
    <w:rsid w:val="008A6C60"/>
    <w:rsid w:val="00BE509D"/>
    <w:rsid w:val="00CE25F5"/>
    <w:rsid w:val="00D0632D"/>
    <w:rsid w:val="00D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EA81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3</cp:revision>
  <dcterms:created xsi:type="dcterms:W3CDTF">2022-04-18T14:22:00Z</dcterms:created>
  <dcterms:modified xsi:type="dcterms:W3CDTF">2022-04-26T09:39:00Z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